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1DC" w:rsidRPr="00A511DC" w:rsidRDefault="00A511DC" w:rsidP="00A511DC">
      <w:pPr>
        <w:shd w:val="clear" w:color="auto" w:fill="FFFFFF"/>
        <w:spacing w:after="0" w:line="240" w:lineRule="auto"/>
        <w:jc w:val="center"/>
        <w:outlineLvl w:val="0"/>
        <w:rPr>
          <w:rFonts w:ascii="Arial" w:eastAsia="Times New Roman" w:hAnsi="Arial" w:cs="Arial"/>
          <w:color w:val="785432"/>
          <w:kern w:val="36"/>
          <w:sz w:val="48"/>
          <w:szCs w:val="48"/>
        </w:rPr>
      </w:pPr>
      <w:r w:rsidRPr="00A511DC">
        <w:rPr>
          <w:rFonts w:ascii="Arial" w:eastAsia="Times New Roman" w:hAnsi="Arial" w:cs="Arial"/>
          <w:color w:val="785432"/>
          <w:kern w:val="36"/>
          <w:sz w:val="48"/>
          <w:szCs w:val="48"/>
        </w:rPr>
        <w:t>Developing Partnerships</w:t>
      </w:r>
    </w:p>
    <w:p w:rsidR="00A511DC" w:rsidRDefault="00A511DC" w:rsidP="00A511DC">
      <w:pPr>
        <w:shd w:val="clear" w:color="auto" w:fill="FFFFFF"/>
        <w:spacing w:after="0" w:line="240" w:lineRule="auto"/>
        <w:rPr>
          <w:rFonts w:ascii="Arial" w:eastAsia="Times New Roman" w:hAnsi="Arial" w:cs="Arial"/>
          <w:color w:val="000000"/>
          <w:sz w:val="24"/>
          <w:szCs w:val="24"/>
        </w:rPr>
      </w:pPr>
      <w:r w:rsidRPr="00A511DC">
        <w:rPr>
          <w:rFonts w:ascii="Arial" w:eastAsia="Times New Roman" w:hAnsi="Arial" w:cs="Arial"/>
          <w:color w:val="000000"/>
          <w:sz w:val="24"/>
          <w:szCs w:val="24"/>
        </w:rPr>
        <w:t xml:space="preserve">For many human services organizations, developing partnerships with other organizations contributes to the success of the organization. Partnerships can fill a variety of needs within organizations and in the service community. Developing partnerships among organizations requires careful consideration. Human services administrators must take specific steps to build effective partnerships that are beneficial for both the organizations and the clients that they serve. As you prepare for this Application Assignment, </w:t>
      </w:r>
      <w:r w:rsidRPr="00A511DC">
        <w:rPr>
          <w:rFonts w:ascii="Arial" w:eastAsia="Times New Roman" w:hAnsi="Arial" w:cs="Arial"/>
          <w:b/>
          <w:color w:val="000000"/>
          <w:sz w:val="24"/>
          <w:szCs w:val="24"/>
        </w:rPr>
        <w:t>review this week's Graphic Novel and think about the importance of developing partnerships in human services.</w:t>
      </w:r>
      <w:r w:rsidRPr="00A511DC">
        <w:rPr>
          <w:rFonts w:ascii="Arial" w:eastAsia="Times New Roman" w:hAnsi="Arial" w:cs="Arial"/>
          <w:color w:val="000000"/>
          <w:sz w:val="24"/>
          <w:szCs w:val="24"/>
        </w:rPr>
        <w:t xml:space="preserve"> Consider the role of the human services administrators in developing partnerships with other organizations. Think about elements that might contribute to successful partnerships as well as those that might contribute to failed partnerships. Think about how human services administrators can address failed partnerships</w:t>
      </w:r>
    </w:p>
    <w:p w:rsidR="00A511DC" w:rsidRPr="00A511DC" w:rsidRDefault="00A511DC" w:rsidP="00A511DC">
      <w:pPr>
        <w:shd w:val="clear" w:color="auto" w:fill="FFFFFF"/>
        <w:spacing w:after="0" w:line="240" w:lineRule="auto"/>
        <w:rPr>
          <w:rFonts w:ascii="Arial" w:eastAsia="Times New Roman" w:hAnsi="Arial" w:cs="Arial"/>
          <w:color w:val="000000"/>
          <w:sz w:val="24"/>
          <w:szCs w:val="24"/>
        </w:rPr>
      </w:pPr>
    </w:p>
    <w:p w:rsidR="00A511DC" w:rsidRDefault="00220D17" w:rsidP="00A511DC">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In 2 </w:t>
      </w:r>
      <w:r w:rsidR="00A511DC" w:rsidRPr="00A511DC">
        <w:rPr>
          <w:rFonts w:ascii="Arial" w:eastAsia="Times New Roman" w:hAnsi="Arial" w:cs="Arial"/>
          <w:color w:val="000000"/>
          <w:sz w:val="24"/>
          <w:szCs w:val="24"/>
        </w:rPr>
        <w:t>pages, use an example from the Graphic Novel to:</w:t>
      </w:r>
    </w:p>
    <w:p w:rsidR="00A511DC" w:rsidRPr="00A511DC" w:rsidRDefault="00A511DC" w:rsidP="00A511DC">
      <w:pPr>
        <w:shd w:val="clear" w:color="auto" w:fill="FFFFFF"/>
        <w:spacing w:after="0" w:line="240" w:lineRule="auto"/>
        <w:rPr>
          <w:rFonts w:ascii="Arial" w:eastAsia="Times New Roman" w:hAnsi="Arial" w:cs="Arial"/>
          <w:color w:val="000000"/>
          <w:sz w:val="24"/>
          <w:szCs w:val="24"/>
        </w:rPr>
      </w:pPr>
    </w:p>
    <w:p w:rsidR="00A511DC" w:rsidRPr="00A511DC" w:rsidRDefault="00A511DC" w:rsidP="00A511DC">
      <w:pPr>
        <w:numPr>
          <w:ilvl w:val="0"/>
          <w:numId w:val="1"/>
        </w:numPr>
        <w:shd w:val="clear" w:color="auto" w:fill="FFFFFF"/>
        <w:spacing w:after="0" w:line="240" w:lineRule="auto"/>
        <w:ind w:left="0"/>
        <w:rPr>
          <w:rFonts w:ascii="Arial" w:eastAsia="Times New Roman" w:hAnsi="Arial" w:cs="Arial"/>
          <w:b/>
          <w:color w:val="000000"/>
          <w:sz w:val="32"/>
          <w:szCs w:val="32"/>
        </w:rPr>
      </w:pPr>
      <w:r w:rsidRPr="00A511DC">
        <w:rPr>
          <w:rFonts w:ascii="Arial" w:eastAsia="Times New Roman" w:hAnsi="Arial" w:cs="Arial"/>
          <w:b/>
          <w:color w:val="000000"/>
          <w:sz w:val="32"/>
          <w:szCs w:val="32"/>
        </w:rPr>
        <w:t>Explain the importance of developing partnerships in human services.</w:t>
      </w:r>
    </w:p>
    <w:p w:rsidR="00A511DC" w:rsidRPr="00A511DC" w:rsidRDefault="00A511DC" w:rsidP="00A511DC">
      <w:pPr>
        <w:numPr>
          <w:ilvl w:val="0"/>
          <w:numId w:val="1"/>
        </w:numPr>
        <w:shd w:val="clear" w:color="auto" w:fill="FFFFFF"/>
        <w:spacing w:after="0" w:line="240" w:lineRule="auto"/>
        <w:ind w:left="0"/>
        <w:rPr>
          <w:rFonts w:ascii="Arial" w:eastAsia="Times New Roman" w:hAnsi="Arial" w:cs="Arial"/>
          <w:b/>
          <w:color w:val="000000"/>
          <w:sz w:val="32"/>
          <w:szCs w:val="32"/>
        </w:rPr>
      </w:pPr>
      <w:r w:rsidRPr="00A511DC">
        <w:rPr>
          <w:rFonts w:ascii="Arial" w:eastAsia="Times New Roman" w:hAnsi="Arial" w:cs="Arial"/>
          <w:b/>
          <w:color w:val="000000"/>
          <w:sz w:val="32"/>
          <w:szCs w:val="32"/>
        </w:rPr>
        <w:t>Explain the role of the human services administrator in developing partnerships for his or her organization.</w:t>
      </w:r>
    </w:p>
    <w:p w:rsidR="00A511DC" w:rsidRPr="00A511DC" w:rsidRDefault="00A511DC" w:rsidP="00A511DC">
      <w:pPr>
        <w:numPr>
          <w:ilvl w:val="0"/>
          <w:numId w:val="1"/>
        </w:numPr>
        <w:shd w:val="clear" w:color="auto" w:fill="FFFFFF"/>
        <w:spacing w:after="0" w:line="240" w:lineRule="auto"/>
        <w:ind w:left="0"/>
        <w:rPr>
          <w:rFonts w:ascii="Arial" w:eastAsia="Times New Roman" w:hAnsi="Arial" w:cs="Arial"/>
          <w:b/>
          <w:color w:val="000000"/>
          <w:sz w:val="32"/>
          <w:szCs w:val="32"/>
        </w:rPr>
      </w:pPr>
      <w:r w:rsidRPr="00A511DC">
        <w:rPr>
          <w:rFonts w:ascii="Arial" w:eastAsia="Times New Roman" w:hAnsi="Arial" w:cs="Arial"/>
          <w:b/>
          <w:color w:val="000000"/>
          <w:sz w:val="32"/>
          <w:szCs w:val="32"/>
        </w:rPr>
        <w:t>Explain at least two elements that contribute to successful partnership between organizations.</w:t>
      </w:r>
    </w:p>
    <w:p w:rsidR="00A511DC" w:rsidRPr="00A511DC" w:rsidRDefault="00A511DC" w:rsidP="00A511DC">
      <w:pPr>
        <w:numPr>
          <w:ilvl w:val="0"/>
          <w:numId w:val="1"/>
        </w:numPr>
        <w:shd w:val="clear" w:color="auto" w:fill="FFFFFF"/>
        <w:spacing w:after="0" w:line="240" w:lineRule="auto"/>
        <w:ind w:left="0"/>
        <w:rPr>
          <w:rFonts w:ascii="Arial" w:eastAsia="Times New Roman" w:hAnsi="Arial" w:cs="Arial"/>
          <w:b/>
          <w:color w:val="000000"/>
          <w:sz w:val="32"/>
          <w:szCs w:val="32"/>
        </w:rPr>
      </w:pPr>
      <w:r w:rsidRPr="00A511DC">
        <w:rPr>
          <w:rFonts w:ascii="Arial" w:eastAsia="Times New Roman" w:hAnsi="Arial" w:cs="Arial"/>
          <w:b/>
          <w:color w:val="000000"/>
          <w:sz w:val="32"/>
          <w:szCs w:val="32"/>
        </w:rPr>
        <w:t>Explain at least one element that might contribute to a failed partnership between organizations.</w:t>
      </w:r>
    </w:p>
    <w:p w:rsidR="00A511DC" w:rsidRPr="00A511DC" w:rsidRDefault="00A511DC" w:rsidP="00A511DC">
      <w:pPr>
        <w:numPr>
          <w:ilvl w:val="0"/>
          <w:numId w:val="1"/>
        </w:numPr>
        <w:shd w:val="clear" w:color="auto" w:fill="FFFFFF"/>
        <w:spacing w:after="0" w:line="240" w:lineRule="auto"/>
        <w:ind w:left="0"/>
        <w:rPr>
          <w:rFonts w:ascii="Arial" w:eastAsia="Times New Roman" w:hAnsi="Arial" w:cs="Arial"/>
          <w:b/>
          <w:color w:val="000000"/>
          <w:sz w:val="32"/>
          <w:szCs w:val="32"/>
        </w:rPr>
      </w:pPr>
      <w:r w:rsidRPr="00A511DC">
        <w:rPr>
          <w:rFonts w:ascii="Arial" w:eastAsia="Times New Roman" w:hAnsi="Arial" w:cs="Arial"/>
          <w:b/>
          <w:color w:val="000000"/>
          <w:sz w:val="32"/>
          <w:szCs w:val="32"/>
        </w:rPr>
        <w:t>Explain how a human services administrator can address a failed partnership.</w:t>
      </w:r>
    </w:p>
    <w:p w:rsidR="00A511DC" w:rsidRPr="00A511DC" w:rsidRDefault="00A511DC" w:rsidP="00A511DC">
      <w:pPr>
        <w:numPr>
          <w:ilvl w:val="0"/>
          <w:numId w:val="1"/>
        </w:numPr>
        <w:shd w:val="clear" w:color="auto" w:fill="FFFFFF"/>
        <w:spacing w:after="0" w:line="240" w:lineRule="auto"/>
        <w:ind w:left="0"/>
        <w:rPr>
          <w:rFonts w:ascii="Arial" w:eastAsia="Times New Roman" w:hAnsi="Arial" w:cs="Arial"/>
          <w:b/>
          <w:color w:val="000000"/>
          <w:sz w:val="32"/>
          <w:szCs w:val="32"/>
        </w:rPr>
      </w:pPr>
      <w:r w:rsidRPr="00A511DC">
        <w:rPr>
          <w:rFonts w:ascii="Arial" w:eastAsia="Times New Roman" w:hAnsi="Arial" w:cs="Arial"/>
          <w:b/>
          <w:color w:val="000000"/>
          <w:sz w:val="32"/>
          <w:szCs w:val="32"/>
        </w:rPr>
        <w:t>Share an insight you had or a conclusion you drew about the nature of partnerships in human services organizations. Use examples from this week’s media and other Learning Resources to support your response.</w:t>
      </w:r>
    </w:p>
    <w:p w:rsidR="00A511DC" w:rsidRPr="00A511DC" w:rsidRDefault="00A511DC" w:rsidP="00A511DC">
      <w:pPr>
        <w:shd w:val="clear" w:color="auto" w:fill="FFFFFF"/>
        <w:spacing w:after="0" w:line="240" w:lineRule="auto"/>
        <w:rPr>
          <w:rFonts w:ascii="Arial" w:eastAsia="Times New Roman" w:hAnsi="Arial" w:cs="Arial"/>
          <w:color w:val="000000"/>
          <w:sz w:val="24"/>
          <w:szCs w:val="24"/>
        </w:rPr>
      </w:pPr>
    </w:p>
    <w:p w:rsidR="00A511DC" w:rsidRPr="00A511DC" w:rsidRDefault="00A511DC" w:rsidP="00A511DC">
      <w:pPr>
        <w:shd w:val="clear" w:color="auto" w:fill="FFFFFF"/>
        <w:spacing w:after="0" w:line="240" w:lineRule="auto"/>
        <w:rPr>
          <w:rFonts w:ascii="Arial" w:eastAsia="Times New Roman" w:hAnsi="Arial" w:cs="Arial"/>
          <w:color w:val="000000"/>
          <w:sz w:val="24"/>
          <w:szCs w:val="24"/>
        </w:rPr>
      </w:pPr>
      <w:r w:rsidRPr="00A511DC">
        <w:rPr>
          <w:rFonts w:ascii="Arial" w:eastAsia="Times New Roman" w:hAnsi="Arial" w:cs="Arial"/>
          <w:i/>
          <w:iCs/>
          <w:color w:val="000000"/>
          <w:sz w:val="24"/>
          <w:szCs w:val="24"/>
        </w:rPr>
        <w:t>Support your Assignment with specific references to all resources used in its preparation. You are asked to provide a reference list for all resources, </w:t>
      </w:r>
      <w:r w:rsidRPr="00A511DC">
        <w:rPr>
          <w:rFonts w:ascii="Arial" w:eastAsia="Times New Roman" w:hAnsi="Arial" w:cs="Arial"/>
          <w:i/>
          <w:iCs/>
          <w:color w:val="000000"/>
          <w:sz w:val="24"/>
          <w:szCs w:val="24"/>
          <w:u w:val="single"/>
        </w:rPr>
        <w:t>including</w:t>
      </w:r>
      <w:r w:rsidRPr="00A511DC">
        <w:rPr>
          <w:rFonts w:ascii="Arial" w:eastAsia="Times New Roman" w:hAnsi="Arial" w:cs="Arial"/>
          <w:i/>
          <w:iCs/>
          <w:color w:val="000000"/>
          <w:sz w:val="24"/>
          <w:szCs w:val="24"/>
        </w:rPr>
        <w:t> those in the Learning Resources for this course. You should include in your references </w:t>
      </w:r>
      <w:r w:rsidRPr="00A511DC">
        <w:rPr>
          <w:rFonts w:ascii="Arial" w:eastAsia="Times New Roman" w:hAnsi="Arial" w:cs="Arial"/>
          <w:i/>
          <w:iCs/>
          <w:color w:val="000000"/>
          <w:sz w:val="24"/>
          <w:szCs w:val="24"/>
          <w:u w:val="single"/>
        </w:rPr>
        <w:t>at least two</w:t>
      </w:r>
      <w:r w:rsidRPr="00A511DC">
        <w:rPr>
          <w:rFonts w:ascii="Arial" w:eastAsia="Times New Roman" w:hAnsi="Arial" w:cs="Arial"/>
          <w:i/>
          <w:iCs/>
          <w:color w:val="000000"/>
          <w:sz w:val="24"/>
          <w:szCs w:val="24"/>
        </w:rPr>
        <w:t> resources included in this week’s resources and </w:t>
      </w:r>
      <w:r w:rsidRPr="00A511DC">
        <w:rPr>
          <w:rFonts w:ascii="Arial" w:eastAsia="Times New Roman" w:hAnsi="Arial" w:cs="Arial"/>
          <w:i/>
          <w:iCs/>
          <w:color w:val="000000"/>
          <w:sz w:val="24"/>
          <w:szCs w:val="24"/>
          <w:u w:val="single"/>
        </w:rPr>
        <w:t xml:space="preserve">at least </w:t>
      </w:r>
      <w:proofErr w:type="spellStart"/>
      <w:r w:rsidRPr="00A511DC">
        <w:rPr>
          <w:rFonts w:ascii="Arial" w:eastAsia="Times New Roman" w:hAnsi="Arial" w:cs="Arial"/>
          <w:i/>
          <w:iCs/>
          <w:color w:val="000000"/>
          <w:sz w:val="24"/>
          <w:szCs w:val="24"/>
          <w:u w:val="single"/>
        </w:rPr>
        <w:t>one</w:t>
      </w:r>
      <w:r w:rsidRPr="00A511DC">
        <w:rPr>
          <w:rFonts w:ascii="Arial" w:eastAsia="Times New Roman" w:hAnsi="Arial" w:cs="Arial"/>
          <w:i/>
          <w:iCs/>
          <w:color w:val="000000"/>
          <w:sz w:val="24"/>
          <w:szCs w:val="24"/>
        </w:rPr>
        <w:t>outside</w:t>
      </w:r>
      <w:proofErr w:type="spellEnd"/>
      <w:r w:rsidRPr="00A511DC">
        <w:rPr>
          <w:rFonts w:ascii="Arial" w:eastAsia="Times New Roman" w:hAnsi="Arial" w:cs="Arial"/>
          <w:i/>
          <w:iCs/>
          <w:color w:val="000000"/>
          <w:sz w:val="24"/>
          <w:szCs w:val="24"/>
        </w:rPr>
        <w:t xml:space="preserve"> scholarly resource.</w:t>
      </w:r>
    </w:p>
    <w:p w:rsidR="00F62B32" w:rsidRDefault="00F62B32"/>
    <w:sectPr w:rsidR="00F62B32" w:rsidSect="00F62B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301A3F"/>
    <w:multiLevelType w:val="multilevel"/>
    <w:tmpl w:val="4336C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511DC"/>
    <w:rsid w:val="00220D17"/>
    <w:rsid w:val="00A511DC"/>
    <w:rsid w:val="00F62B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B32"/>
  </w:style>
  <w:style w:type="paragraph" w:styleId="Heading1">
    <w:name w:val="heading 1"/>
    <w:basedOn w:val="Normal"/>
    <w:link w:val="Heading1Char"/>
    <w:uiPriority w:val="9"/>
    <w:qFormat/>
    <w:rsid w:val="00A511D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1D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511D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511DC"/>
    <w:rPr>
      <w:i/>
      <w:iCs/>
    </w:rPr>
  </w:style>
  <w:style w:type="character" w:customStyle="1" w:styleId="apple-converted-space">
    <w:name w:val="apple-converted-space"/>
    <w:basedOn w:val="DefaultParagraphFont"/>
    <w:rsid w:val="00A511DC"/>
  </w:style>
</w:styles>
</file>

<file path=word/webSettings.xml><?xml version="1.0" encoding="utf-8"?>
<w:webSettings xmlns:r="http://schemas.openxmlformats.org/officeDocument/2006/relationships" xmlns:w="http://schemas.openxmlformats.org/wordprocessingml/2006/main">
  <w:divs>
    <w:div w:id="112624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Commerce ISD</Company>
  <LinksUpToDate>false</LinksUpToDate>
  <CharactersWithSpaces>2031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2018-03-26T18:44:00Z</dcterms:created>
  <dcterms:modified xsi:type="dcterms:W3CDTF">2018-03-26T18:59:00Z</dcterms:modified>
</cp:coreProperties>
</file>